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60D" w:rsidRDefault="009A760D" w:rsidP="008E737C">
      <w:pPr>
        <w:rPr>
          <w:rFonts w:ascii="Times New Roman" w:hAnsi="Times New Roman" w:cs="Times New Roman"/>
          <w:sz w:val="24"/>
          <w:szCs w:val="24"/>
        </w:rPr>
      </w:pP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anchor distT="0" distB="0" distL="114300" distR="114300" simplePos="0" relativeHeight="251659264" behindDoc="0" locked="1" layoutInCell="1" allowOverlap="1">
            <wp:simplePos x="0" y="0"/>
            <wp:positionH relativeFrom="margin">
              <wp:posOffset>-62865</wp:posOffset>
            </wp:positionH>
            <wp:positionV relativeFrom="margin">
              <wp:posOffset>-489585</wp:posOffset>
            </wp:positionV>
            <wp:extent cx="1612265" cy="1514475"/>
            <wp:effectExtent l="19050" t="0" r="6985" b="0"/>
            <wp:wrapSquare wrapText="bothSides"/>
            <wp:docPr id="2" name="Рисунок 2" descr="C:\Users\Book2\AppData\Local\Microsoft\Windows\INetCache\Content.Word\Президентские состязания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C:\Users\Book2\AppData\Local\Microsoft\Windows\INetCache\Content.Word\Президентские состязания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265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9A760D">
        <w:rPr>
          <w:rFonts w:ascii="Times New Roman" w:hAnsi="Times New Roman" w:cs="Times New Roman"/>
          <w:b/>
          <w:sz w:val="24"/>
          <w:szCs w:val="24"/>
        </w:rPr>
        <w:t>Отчёт о проведении школьного этапа Всероссийских спортивных соревнований школьников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A760D">
        <w:rPr>
          <w:rFonts w:ascii="Times New Roman" w:hAnsi="Times New Roman" w:cs="Times New Roman"/>
          <w:b/>
          <w:sz w:val="24"/>
          <w:szCs w:val="24"/>
        </w:rPr>
        <w:t>«Президентские</w:t>
      </w:r>
      <w:r>
        <w:rPr>
          <w:rFonts w:ascii="Times New Roman" w:hAnsi="Times New Roman" w:cs="Times New Roman"/>
          <w:b/>
          <w:sz w:val="24"/>
          <w:szCs w:val="24"/>
        </w:rPr>
        <w:t xml:space="preserve"> состязания</w:t>
      </w:r>
      <w:r w:rsidRPr="009A760D">
        <w:rPr>
          <w:rFonts w:ascii="Times New Roman" w:hAnsi="Times New Roman" w:cs="Times New Roman"/>
          <w:b/>
          <w:sz w:val="24"/>
          <w:szCs w:val="24"/>
        </w:rPr>
        <w:t xml:space="preserve">» </w:t>
      </w:r>
    </w:p>
    <w:p w:rsidR="009A760D" w:rsidRP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C02DB" w:rsidRPr="00DC02DB" w:rsidRDefault="00DC02DB" w:rsidP="00DC02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DC02DB">
        <w:rPr>
          <w:rFonts w:ascii="Times New Roman" w:hAnsi="Times New Roman" w:cs="Times New Roman"/>
          <w:sz w:val="24"/>
          <w:szCs w:val="24"/>
          <w:u w:val="single"/>
        </w:rPr>
        <w:t>Муниципальное общеобразовательное учреждение «Средняя школа №4 городского округа Стрежевой с углубленным изучением отдельных предметов»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Наименование образовательного учреждения</w:t>
      </w:r>
    </w:p>
    <w:p w:rsidR="009A760D" w:rsidRDefault="009A760D" w:rsidP="009A760D">
      <w:pPr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4654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734"/>
        <w:gridCol w:w="943"/>
        <w:gridCol w:w="870"/>
        <w:gridCol w:w="832"/>
        <w:gridCol w:w="1725"/>
        <w:gridCol w:w="2258"/>
        <w:gridCol w:w="1197"/>
        <w:gridCol w:w="1926"/>
        <w:gridCol w:w="1238"/>
        <w:gridCol w:w="950"/>
        <w:gridCol w:w="970"/>
        <w:gridCol w:w="1011"/>
      </w:tblGrid>
      <w:tr w:rsidR="009A760D" w:rsidRPr="009A760D" w:rsidTr="009A760D">
        <w:trPr>
          <w:trHeight w:val="960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370" w:type="dxa"/>
            <w:gridSpan w:val="4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Общее количество обучающихся в общеобразовательных учреждениях муниципалитета Томской области</w:t>
            </w:r>
          </w:p>
        </w:tc>
        <w:tc>
          <w:tcPr>
            <w:tcW w:w="225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Основные виды программы, проведённые на школьном этапе Президентских состязаний (обобщённая информация по общеобразовательным учреждениям)</w:t>
            </w: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Сроки проведения школьного этапа Президентских состязаний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Учреждения и организации, оказывавшие поддержку при проведении мероприятия (государственные и муниципальные организации, спонсоры и т.п.)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Освещение в СМИ</w:t>
            </w:r>
          </w:p>
        </w:tc>
        <w:tc>
          <w:tcPr>
            <w:tcW w:w="2931" w:type="dxa"/>
            <w:gridSpan w:val="3"/>
            <w:shd w:val="clear" w:color="auto" w:fill="auto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Финансовое обеспечение              </w:t>
            </w:r>
            <w:proofErr w:type="gramStart"/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  (</w:t>
            </w:r>
            <w:proofErr w:type="gramEnd"/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тыс. рублей)</w:t>
            </w:r>
          </w:p>
        </w:tc>
      </w:tr>
      <w:tr w:rsidR="009A760D" w:rsidRPr="009A760D" w:rsidTr="009A760D">
        <w:trPr>
          <w:trHeight w:val="2130"/>
        </w:trPr>
        <w:tc>
          <w:tcPr>
            <w:tcW w:w="734" w:type="dxa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813" w:type="dxa"/>
            <w:gridSpan w:val="2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832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из них принявших участие в школьном этапе Президентских состязаний</w:t>
            </w:r>
          </w:p>
        </w:tc>
        <w:tc>
          <w:tcPr>
            <w:tcW w:w="1725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% обучающихся, участвовавших в школьном этапе Президентских состязаний</w:t>
            </w: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5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линии образования</w:t>
            </w:r>
          </w:p>
        </w:tc>
        <w:tc>
          <w:tcPr>
            <w:tcW w:w="970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По </w:t>
            </w:r>
            <w:proofErr w:type="gramStart"/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линии  спорта</w:t>
            </w:r>
            <w:proofErr w:type="gramEnd"/>
          </w:p>
        </w:tc>
        <w:tc>
          <w:tcPr>
            <w:tcW w:w="1011" w:type="dxa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Внебюджетные средства</w:t>
            </w:r>
          </w:p>
        </w:tc>
      </w:tr>
      <w:tr w:rsidR="009A760D" w:rsidRPr="009A760D" w:rsidTr="00081C5F">
        <w:trPr>
          <w:trHeight w:val="244"/>
        </w:trPr>
        <w:tc>
          <w:tcPr>
            <w:tcW w:w="734" w:type="dxa"/>
            <w:vMerge w:val="restart"/>
            <w:shd w:val="clear" w:color="auto" w:fill="auto"/>
            <w:noWrap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Городские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C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118</w:t>
            </w:r>
          </w:p>
        </w:tc>
        <w:tc>
          <w:tcPr>
            <w:tcW w:w="1725" w:type="dxa"/>
            <w:vMerge w:val="restart"/>
            <w:shd w:val="clear" w:color="auto" w:fill="auto"/>
            <w:noWrap/>
            <w:vAlign w:val="center"/>
            <w:hideMark/>
          </w:tcPr>
          <w:p w:rsidR="009A760D" w:rsidRPr="009A760D" w:rsidRDefault="00081C5F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84%</w:t>
            </w:r>
          </w:p>
        </w:tc>
        <w:tc>
          <w:tcPr>
            <w:tcW w:w="2258" w:type="dxa"/>
            <w:vMerge w:val="restart"/>
            <w:shd w:val="clear" w:color="auto" w:fill="auto"/>
            <w:vAlign w:val="center"/>
            <w:hideMark/>
          </w:tcPr>
          <w:p w:rsidR="009A760D" w:rsidRPr="00426AD2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1-4 классы:</w:t>
            </w:r>
          </w:p>
          <w:p w:rsidR="00081C5F" w:rsidRPr="00426AD2" w:rsidRDefault="00081C5F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gramStart"/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.-</w:t>
            </w:r>
            <w:proofErr w:type="gramEnd"/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Наклон вперед из положения «сидя» (мальчики, девочки)</w:t>
            </w:r>
          </w:p>
          <w:p w:rsidR="00081C5F" w:rsidRPr="00426AD2" w:rsidRDefault="00081C5F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Прыжок в длину с места (мальчики, девочки)</w:t>
            </w:r>
          </w:p>
          <w:p w:rsidR="00081C5F" w:rsidRPr="00426AD2" w:rsidRDefault="00081C5F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 Бег 30м</w:t>
            </w:r>
          </w:p>
          <w:p w:rsidR="00081C5F" w:rsidRPr="00426AD2" w:rsidRDefault="00081C5F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 Встречная эстафета </w:t>
            </w:r>
          </w:p>
          <w:p w:rsidR="00081C5F" w:rsidRPr="00426AD2" w:rsidRDefault="00081C5F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10х30м.</w:t>
            </w:r>
          </w:p>
          <w:p w:rsidR="00081C5F" w:rsidRPr="00426AD2" w:rsidRDefault="002660E3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5- 8, 11 классы:</w:t>
            </w:r>
          </w:p>
          <w:p w:rsidR="002660E3" w:rsidRPr="00426AD2" w:rsidRDefault="002660E3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Челночный бег 3х10м (мальчики, девочки).</w:t>
            </w:r>
          </w:p>
          <w:p w:rsidR="002660E3" w:rsidRPr="00426AD2" w:rsidRDefault="002660E3" w:rsidP="002660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Подтягивание на перекладине (мальчики)</w:t>
            </w:r>
          </w:p>
          <w:p w:rsidR="002660E3" w:rsidRPr="00426AD2" w:rsidRDefault="002660E3" w:rsidP="002660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Сгибание и разгибание рук в упоре лежа (девочки)</w:t>
            </w:r>
          </w:p>
          <w:p w:rsidR="002660E3" w:rsidRPr="00426AD2" w:rsidRDefault="002660E3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Поднимание туловища из положения «лежа на спине» за 30 сек (мальчики, девочки)</w:t>
            </w:r>
          </w:p>
          <w:p w:rsidR="002660E3" w:rsidRPr="00426AD2" w:rsidRDefault="002660E3" w:rsidP="002660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Наклон вперед из положения «сидя» (мальчики, девочки)</w:t>
            </w:r>
          </w:p>
          <w:p w:rsidR="002660E3" w:rsidRPr="00426AD2" w:rsidRDefault="002660E3" w:rsidP="002660E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426AD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Прыжок в длину с места (мальчики, девочки)</w:t>
            </w:r>
          </w:p>
          <w:p w:rsidR="002660E3" w:rsidRPr="00426AD2" w:rsidRDefault="002660E3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81C5F" w:rsidRPr="00426AD2" w:rsidRDefault="00081C5F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81C5F" w:rsidRPr="00426AD2" w:rsidRDefault="00081C5F" w:rsidP="00081C5F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  <w:p w:rsidR="00081C5F" w:rsidRPr="009A760D" w:rsidRDefault="00081C5F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Default="00081C5F" w:rsidP="00081C5F">
            <w:pPr>
              <w:pStyle w:val="a7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4 классы – май 2015 г</w:t>
            </w:r>
          </w:p>
          <w:p w:rsidR="00081C5F" w:rsidRPr="00081C5F" w:rsidRDefault="00081C5F" w:rsidP="00081C5F">
            <w:pPr>
              <w:pStyle w:val="a7"/>
              <w:spacing w:after="0" w:line="240" w:lineRule="auto"/>
              <w:ind w:left="405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5-8, 11 классы – декабрь 2015 г.</w:t>
            </w:r>
          </w:p>
        </w:tc>
        <w:tc>
          <w:tcPr>
            <w:tcW w:w="1926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F22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38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BF22C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5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70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011" w:type="dxa"/>
            <w:vMerge w:val="restart"/>
            <w:shd w:val="clear" w:color="auto" w:fill="auto"/>
            <w:textDirection w:val="btLr"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C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3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C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DC02DB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244"/>
        </w:trPr>
        <w:tc>
          <w:tcPr>
            <w:tcW w:w="734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 класс</w:t>
            </w:r>
          </w:p>
        </w:tc>
        <w:tc>
          <w:tcPr>
            <w:tcW w:w="870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="00081C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32" w:type="dxa"/>
            <w:shd w:val="clear" w:color="auto" w:fill="auto"/>
            <w:noWrap/>
            <w:vAlign w:val="center"/>
            <w:hideMark/>
          </w:tcPr>
          <w:p w:rsidR="009A760D" w:rsidRPr="009A760D" w:rsidRDefault="00081C5F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  <w:r w:rsidR="009A760D"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725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926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38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5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vMerge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760D" w:rsidRPr="009A760D" w:rsidTr="009A760D">
        <w:trPr>
          <w:trHeight w:val="312"/>
        </w:trPr>
        <w:tc>
          <w:tcPr>
            <w:tcW w:w="734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Всего</w:t>
            </w:r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760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870" w:type="dxa"/>
            <w:shd w:val="clear" w:color="auto" w:fill="auto"/>
            <w:noWrap/>
            <w:vAlign w:val="center"/>
          </w:tcPr>
          <w:p w:rsidR="009A760D" w:rsidRPr="009A760D" w:rsidRDefault="00081C5F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883</w:t>
            </w:r>
          </w:p>
        </w:tc>
        <w:tc>
          <w:tcPr>
            <w:tcW w:w="832" w:type="dxa"/>
            <w:shd w:val="clear" w:color="auto" w:fill="auto"/>
            <w:noWrap/>
            <w:vAlign w:val="center"/>
          </w:tcPr>
          <w:p w:rsidR="009A760D" w:rsidRPr="009A760D" w:rsidRDefault="00081C5F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738</w:t>
            </w:r>
          </w:p>
        </w:tc>
        <w:tc>
          <w:tcPr>
            <w:tcW w:w="1725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25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97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6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38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5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70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011" w:type="dxa"/>
            <w:shd w:val="clear" w:color="auto" w:fill="auto"/>
            <w:noWrap/>
            <w:vAlign w:val="center"/>
          </w:tcPr>
          <w:p w:rsidR="009A760D" w:rsidRPr="009A760D" w:rsidRDefault="009A760D" w:rsidP="009A760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</w:tbl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Default="000B1897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Default="000B1897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Default="000B1897" w:rsidP="000B189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Директор                                                  Г.Н.Рябченко</w:t>
      </w:r>
    </w:p>
    <w:p w:rsidR="009A760D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Default="000B1897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Default="000B1897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Default="000B1897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Default="000B1897" w:rsidP="0046544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B1897" w:rsidRPr="000B1897" w:rsidRDefault="000B1897" w:rsidP="000B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B1897">
        <w:rPr>
          <w:rFonts w:ascii="Times New Roman" w:eastAsia="Times New Roman" w:hAnsi="Times New Roman" w:cs="Times New Roman"/>
          <w:sz w:val="20"/>
          <w:szCs w:val="20"/>
        </w:rPr>
        <w:t xml:space="preserve">Исполнитель:  </w:t>
      </w:r>
    </w:p>
    <w:p w:rsidR="000B1897" w:rsidRPr="000B1897" w:rsidRDefault="000B1897" w:rsidP="000B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0B1897">
        <w:rPr>
          <w:rFonts w:ascii="Times New Roman" w:eastAsia="Times New Roman" w:hAnsi="Times New Roman" w:cs="Times New Roman"/>
          <w:sz w:val="20"/>
          <w:szCs w:val="20"/>
        </w:rPr>
        <w:t>О.В.Будовая</w:t>
      </w:r>
      <w:proofErr w:type="spellEnd"/>
      <w:r w:rsidRPr="000B1897">
        <w:rPr>
          <w:rFonts w:ascii="Times New Roman" w:eastAsia="Times New Roman" w:hAnsi="Times New Roman" w:cs="Times New Roman"/>
          <w:sz w:val="20"/>
          <w:szCs w:val="20"/>
        </w:rPr>
        <w:t xml:space="preserve">, </w:t>
      </w:r>
    </w:p>
    <w:p w:rsidR="000B1897" w:rsidRPr="000B1897" w:rsidRDefault="000B1897" w:rsidP="000B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B1897">
        <w:rPr>
          <w:rFonts w:ascii="Times New Roman" w:eastAsia="Times New Roman" w:hAnsi="Times New Roman" w:cs="Times New Roman"/>
          <w:sz w:val="20"/>
          <w:szCs w:val="20"/>
        </w:rPr>
        <w:t>заместитель директора по УВР,</w:t>
      </w:r>
    </w:p>
    <w:p w:rsidR="000B1897" w:rsidRPr="000B1897" w:rsidRDefault="000B1897" w:rsidP="000B1897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0B1897">
        <w:rPr>
          <w:rFonts w:ascii="Times New Roman" w:eastAsia="Times New Roman" w:hAnsi="Times New Roman" w:cs="Times New Roman"/>
          <w:sz w:val="20"/>
          <w:szCs w:val="20"/>
        </w:rPr>
        <w:t>тел. 5-76-32</w:t>
      </w:r>
    </w:p>
    <w:p w:rsidR="000B1897" w:rsidRPr="000B1897" w:rsidRDefault="000B1897" w:rsidP="00465445">
      <w:pPr>
        <w:jc w:val="center"/>
        <w:rPr>
          <w:rFonts w:ascii="Times New Roman" w:hAnsi="Times New Roman" w:cs="Times New Roman"/>
          <w:sz w:val="20"/>
          <w:szCs w:val="20"/>
        </w:rPr>
        <w:sectPr w:rsidR="000B1897" w:rsidRPr="000B1897" w:rsidSect="00DC02DB">
          <w:pgSz w:w="16838" w:h="11906" w:orient="landscape"/>
          <w:pgMar w:top="1135" w:right="1134" w:bottom="850" w:left="1134" w:header="708" w:footer="708" w:gutter="0"/>
          <w:cols w:space="708"/>
          <w:docGrid w:linePitch="360"/>
        </w:sectPr>
      </w:pPr>
    </w:p>
    <w:p w:rsidR="009A760D" w:rsidRPr="00465445" w:rsidRDefault="009A760D" w:rsidP="00465445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A760D" w:rsidRPr="00465445" w:rsidSect="009A760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7F521C"/>
    <w:multiLevelType w:val="hybridMultilevel"/>
    <w:tmpl w:val="B8FE96E2"/>
    <w:lvl w:ilvl="0" w:tplc="9A02BE8C">
      <w:start w:val="1"/>
      <w:numFmt w:val="decimal"/>
      <w:lvlText w:val="%1-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465445"/>
    <w:rsid w:val="00081C5F"/>
    <w:rsid w:val="000B1897"/>
    <w:rsid w:val="002660E3"/>
    <w:rsid w:val="00365762"/>
    <w:rsid w:val="00372A26"/>
    <w:rsid w:val="003C79BC"/>
    <w:rsid w:val="00426AD2"/>
    <w:rsid w:val="00465445"/>
    <w:rsid w:val="004E5DF6"/>
    <w:rsid w:val="005336A5"/>
    <w:rsid w:val="005B294E"/>
    <w:rsid w:val="008114B7"/>
    <w:rsid w:val="008E737C"/>
    <w:rsid w:val="009868BD"/>
    <w:rsid w:val="009A760D"/>
    <w:rsid w:val="009F7351"/>
    <w:rsid w:val="00BF22CA"/>
    <w:rsid w:val="00DC02DB"/>
    <w:rsid w:val="00DD03A3"/>
    <w:rsid w:val="00DE6231"/>
    <w:rsid w:val="00F06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4490032-FC77-4257-B025-AAD6CDDC64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14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544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9868BD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868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8BD"/>
    <w:rPr>
      <w:rFonts w:ascii="Segoe UI" w:hAnsi="Segoe UI" w:cs="Segoe UI"/>
      <w:sz w:val="18"/>
      <w:szCs w:val="18"/>
    </w:rPr>
  </w:style>
  <w:style w:type="paragraph" w:styleId="a7">
    <w:name w:val="List Paragraph"/>
    <w:basedOn w:val="a"/>
    <w:uiPriority w:val="34"/>
    <w:qFormat/>
    <w:rsid w:val="00081C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гуо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Тюкачева Лариса Александровна</dc:creator>
  <cp:keywords/>
  <dc:description/>
  <cp:lastModifiedBy>Втюрина Наталья Геннадьевна</cp:lastModifiedBy>
  <cp:revision>5</cp:revision>
  <cp:lastPrinted>2016-02-09T04:06:00Z</cp:lastPrinted>
  <dcterms:created xsi:type="dcterms:W3CDTF">2016-02-09T03:18:00Z</dcterms:created>
  <dcterms:modified xsi:type="dcterms:W3CDTF">2016-04-15T05:56:00Z</dcterms:modified>
</cp:coreProperties>
</file>